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F-LAN CHINESE CURRICULUM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MY EXTENDED WORLD (PART 2) – Level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2"/>
          <w:szCs w:val="22"/>
          <w:rtl w:val="0"/>
        </w:rPr>
        <w:t xml:space="preserve">Unit 3: </w:t>
      </w:r>
      <w:r w:rsidDel="00000000" w:rsidR="00000000" w:rsidRPr="00000000">
        <w:rPr>
          <w:rFonts w:ascii="Trebuchet MS" w:cs="Trebuchet MS" w:eastAsia="Trebuchet MS" w:hAnsi="Trebuchet MS"/>
          <w:b w:val="1"/>
          <w:color w:val="990000"/>
          <w:sz w:val="28"/>
          <w:szCs w:val="28"/>
          <w:rtl w:val="0"/>
        </w:rPr>
        <w:t xml:space="preserve">Celebrations, Festivals, and Traditions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2160" w:firstLine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Topic 2: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Chinese New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24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0"/>
        <w:gridCol w:w="8300"/>
        <w:tblGridChange w:id="0">
          <w:tblGrid>
            <w:gridCol w:w="1940"/>
            <w:gridCol w:w="8300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Speaking/ Listening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5" w:hanging="265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 briefly describe Chinese New Year.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5" w:hanging="265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 ask and answer questions about Chinese New Year on the lunar calendar.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5" w:hanging="265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 ask and answer questions about typical foods eaten during the Chinese New Year.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5" w:hanging="265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 exchange information about ways of celebrating major festivals in their own culture.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5" w:hanging="265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 demonstrate understanding of celebrations and traditions.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438" w:hanging="418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 read and interpret the story about Chinese New Year.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438" w:hanging="418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 read recipes of cooking tradition foods.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438" w:hanging="418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 read online information about Chinese New Year.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Presentational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Interpersonal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5" w:hanging="265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 narrate a story about celebrations and traditions.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5" w:hanging="265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 reply to emails about celebrations and traditions.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33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Suggested characters for writing: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春节    除夕   生肖   打扫   饺子  年糕  年夜饭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highlight w:val="white"/>
                <w:rtl w:val="0"/>
              </w:rPr>
              <w:t xml:space="preserve">拜年  给   拿   长辈   晚辈   压岁钱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285" w:hanging="265"/>
              <w:contextualSpacing w:val="0"/>
            </w:pPr>
            <w:r w:rsidDel="00000000" w:rsidR="00000000" w:rsidRPr="00000000">
              <w:rPr>
                <w:rtl w:val="0"/>
              </w:rPr>
              <w:t xml:space="preserve">Families and Communities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Topic 2:  Chinese New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Duration:   About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215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620"/>
        <w:tblGridChange w:id="0">
          <w:tblGrid>
            <w:gridCol w:w="2595"/>
            <w:gridCol w:w="7620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330" w:hanging="357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中国新年Chinese New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330" w:hanging="357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春节 Spring Festival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330" w:hanging="357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除夕New Year eve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330" w:hanging="357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十二生肖12 zodiacs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330" w:hanging="357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属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Belong to,  Sign of the Zodiac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330" w:hanging="357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红包 Red envelope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330" w:hanging="357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打扫 Cleaning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330" w:hanging="357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饺子dumpling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330" w:hanging="357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年糕 rice cake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330" w:hanging="357"/>
              <w:contextualSpacing w:val="1"/>
              <w:rPr>
                <w:b w:val="0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拜访 Visiting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330" w:hanging="357"/>
              <w:contextualSpacing w:val="1"/>
              <w:rPr>
                <w:b w:val="0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拜年 new year’s greeting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330" w:hanging="357"/>
              <w:contextualSpacing w:val="1"/>
              <w:rPr>
                <w:b w:val="0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拿Take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330" w:hanging="357"/>
              <w:contextualSpacing w:val="1"/>
              <w:rPr>
                <w:b w:val="0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长辈older generation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330" w:hanging="357"/>
              <w:contextualSpacing w:val="1"/>
              <w:rPr>
                <w:b w:val="0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晚辈 Younger generation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330" w:hanging="357"/>
              <w:contextualSpacing w:val="1"/>
              <w:rPr>
                <w:b w:val="0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给Give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330" w:hanging="357"/>
              <w:contextualSpacing w:val="1"/>
              <w:rPr>
                <w:b w:val="0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压岁钱 money given to children as gift during Chinese new year.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330" w:hanging="357"/>
              <w:contextualSpacing w:val="1"/>
              <w:rPr>
                <w:b w:val="0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年夜饭 Spring Festival Eve’s dinner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Supplemental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1. 熬夜 Stay up late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2.  对联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Couplets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3. 鞭炮 Firecracker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4.恭喜 wish one joy respectfully  “happy”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5.剪纸 Chinese paper cutting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6.菜谱 recipe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7. 硬币coin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8. 汤圆/元宵Glutinous rice balls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1. 中国新年/春节是什么时候？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 When is Chinese New Year/ Spring Festival?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中国新年/春节是农历一月一日。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Chinese New Year/ Spring Festival is on the Lunar calendar January First.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2.人们怎么过春节？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How do people celebrate Chinese New Year?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人们在春节时放鞭炮, 拜年, 吃饺子等等。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People celebrate Spring Festival by lighting firecrackers, saying Happy New Year, eating dumplings, etc.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3.春节吃什么？ 为什么？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What do people eat during the Spring Festival? Why?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人们吃饺子，鱼和年糕, 因为饺子的形状像元宝，鱼的发音和余一样，代表富有，年糕的糕和高的发音一样，代表年年高。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People eat dumplings, fish, and New Year cake because dumplings resemble the shape of ingot, fish’s pronunciation is the same as surplus, which represents riches; New Year cake’s cake and high pronunciations are the same, representing one year higher than the other.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4.今年(2015) 的生肖是什么？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is this year’s (2015) zodiac?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今年是羊年。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This year is the year of Sheep.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5. 有些人喜欢在包饺子的时候把一枚硬币放在饺子里，为什么？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 people like to put a coin in the dumplings when making the dumplings, why?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如果你吃到了有硬币的饺子， 你今年肯定就要交好运了。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you eat a dumpling with a coin inside, it means you will for certain have good luck this year.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6. 长辈给晚辈红包， 也叫压岁钱。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older generation gives the younger generation a red envelope, also known as Chinese new year money.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7.除夕那天我在他家学会了包饺子。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The day of Chinese New Year's Eve, I learned how to make dumplings at his house.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8.元宵节人们做什么？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color w:val="000000"/>
                <w:sz w:val="22"/>
                <w:szCs w:val="22"/>
                <w:rtl w:val="0"/>
              </w:rPr>
              <w:t xml:space="preserve">What do people do during the Lantern Festivals？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元宵节人们吃元宵，赏灯，舞狮和猜灯谜。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During the Lantern Festival, people eat glutinous rice balls, enjoy pretty  lanterns, do the lion dance, and guess riddles.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2"/>
                <w:szCs w:val="22"/>
                <w:rtl w:val="0"/>
              </w:rPr>
              <w:t xml:space="preserve">不管…， 都...     （no matter…, Still…）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不管多忙， 到了春节， 大家都要回家过年。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matter how busy you are, when it is Spring Festival, everyone still goes home to celebrate the new year.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不管有多少作业，他都要玩游戏！</w:t>
            </w:r>
          </w:p>
          <w:p w:rsidR="00000000" w:rsidDel="00000000" w:rsidP="00000000" w:rsidRDefault="00000000" w:rsidRPr="00000000">
            <w:pPr>
              <w:spacing w:after="4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matter how much homework he has, he still needs to play games!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60"/>
        <w:tblGridChange w:id="0">
          <w:tblGrid>
            <w:gridCol w:w="10360"/>
          </w:tblGrid>
        </w:tblGridChange>
      </w:tblGrid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Lesson 1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2"/>
                <w:szCs w:val="22"/>
                <w:rtl w:val="0"/>
              </w:rPr>
              <w:t xml:space="preserve"> 介绍春节The Introduction of Chinese New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 understand the story about Chinese New Year, and write and speak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using related vocabulary.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 ask and answer questions regarding traditions celebrating Spring Festival.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943634"/>
                <w:sz w:val="20"/>
                <w:szCs w:val="20"/>
                <w:rtl w:val="0"/>
              </w:rPr>
              <w:t xml:space="preserve">春节　除夕　饺子　拜年　红包 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943734"/>
                <w:sz w:val="20"/>
                <w:szCs w:val="20"/>
                <w:rtl w:val="0"/>
              </w:rPr>
              <w:t xml:space="preserve">年夜饭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94363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color w:val="943634"/>
                <w:sz w:val="20"/>
                <w:szCs w:val="20"/>
                <w:rtl w:val="0"/>
              </w:rPr>
              <w:t xml:space="preserve">　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943634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Video:  </w:t>
            </w:r>
            <w:hyperlink r:id="rId5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https://www.youtube.com/watch?v=tuSy87Jo8s8</w:t>
              </w:r>
            </w:hyperlink>
            <w:hyperlink r:id="rId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2.   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L3U3T2 PPT</w:t>
              </w:r>
            </w:hyperlink>
            <w:hyperlink r:id="rId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3.   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Vocabulary  List</w:t>
              </w:r>
            </w:hyperlink>
            <w:hyperlink r:id="rId1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800000"/>
                <w:sz w:val="20"/>
                <w:szCs w:val="20"/>
                <w:rtl w:val="0"/>
              </w:rPr>
              <w:t xml:space="preserve">4.   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  </w:t>
            </w:r>
            <w:hyperlink r:id="rId12">
              <w:r w:rsidDel="00000000" w:rsidR="00000000" w:rsidRPr="00000000">
                <w:rPr>
                  <w:rFonts w:ascii="Cambria" w:cs="Cambria" w:eastAsia="Cambria" w:hAnsi="Cambria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Introduction Activity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2"/>
                <w:szCs w:val="22"/>
                <w:rtl w:val="0"/>
              </w:rPr>
              <w:t xml:space="preserve">     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Cambria" w:cs="Cambria" w:eastAsia="Cambria" w:hAnsi="Cambria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Speaking Practice</w:t>
              </w:r>
            </w:hyperlink>
            <w:hyperlink r:id="rId1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15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Lesson 2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2"/>
                <w:szCs w:val="22"/>
                <w:rtl w:val="0"/>
              </w:rPr>
              <w:t xml:space="preserve"> 十二生肖及剪纸 12 Zodiacs and Chinese Paper Cutting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Students know the story about the 12 zodiacs and can ask and answer questions.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2.  Students know when people use Chinese paper cuttings and learn the skill.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十二生肖    属 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长辈   晚辈  给   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压岁钱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L3U3T2 PPT</w:t>
              </w:r>
            </w:hyperlink>
            <w:hyperlink r:id="rId1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1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984806"/>
                <w:sz w:val="20"/>
                <w:szCs w:val="20"/>
                <w:rtl w:val="0"/>
              </w:rPr>
              <w:t xml:space="preserve">Activity 1: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19">
              <w:r w:rsidDel="00000000" w:rsidR="00000000" w:rsidRPr="00000000">
                <w:rPr>
                  <w:rFonts w:ascii="Cambria" w:cs="Cambria" w:eastAsia="Cambria" w:hAnsi="Cambria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十二生肖</w:t>
              </w:r>
            </w:hyperlink>
            <w:hyperlink r:id="rId2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12 Zodiacs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2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984806"/>
                <w:sz w:val="20"/>
                <w:szCs w:val="20"/>
                <w:rtl w:val="0"/>
              </w:rPr>
              <w:t xml:space="preserve">Activity 2: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A. </w:t>
            </w:r>
            <w:hyperlink r:id="rId22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Vocabulary Matching Sheet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23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Lesson 3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2"/>
                <w:szCs w:val="22"/>
                <w:rtl w:val="0"/>
              </w:rPr>
              <w:t xml:space="preserve"> 元宵节及舞龙舞狮 Lantern Festival, Dragon and Lion Dance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Students know that Chinese people celebrate Spring Festivals for 15 days including the Lantern Festival.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Students know about the Dragon and Lion dance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their significance.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打扫   旧   年糕  拜访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24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L3U3T2 PPT</w:t>
              </w:r>
            </w:hyperlink>
            <w:hyperlink r:id="rId25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2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A. </w:t>
            </w:r>
            <w:hyperlink r:id="rId27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元宵节及灯谜</w:t>
              </w:r>
            </w:hyperlink>
            <w:hyperlink r:id="rId2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Lantern Festival &amp; Guessing  Lantern riddles</w:t>
              </w:r>
            </w:hyperlink>
            <w:hyperlink r:id="rId2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B. </w:t>
            </w:r>
            <w:hyperlink r:id="rId30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舞龙舞狮 </w:t>
              </w:r>
            </w:hyperlink>
            <w:hyperlink r:id="rId3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Dragon and Lion Dance</w:t>
              </w:r>
            </w:hyperlink>
            <w:hyperlink r:id="rId3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C. </w:t>
            </w:r>
            <w:hyperlink r:id="rId3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Vocabulary Practice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3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800000"/>
                <w:sz w:val="20"/>
                <w:szCs w:val="20"/>
                <w:rtl w:val="0"/>
              </w:rPr>
              <w:t xml:space="preserve">: </w:t>
            </w:r>
            <w:hyperlink r:id="rId3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Interpersonal Speaking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color w:val="8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Lesson 4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2"/>
                <w:szCs w:val="22"/>
                <w:rtl w:val="0"/>
              </w:rPr>
              <w:t xml:space="preserve">包饺子Making Dumplings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bookmarkStart w:colFirst="0" w:colLast="0" w:name="h.9pwukkiyxcbx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u w:val="none"/>
              </w:rPr>
            </w:pPr>
            <w:bookmarkStart w:colFirst="0" w:colLast="0" w:name="h.gjdgxs" w:id="1"/>
            <w:bookmarkEnd w:id="1"/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Students understand the dumpling as a traditional food and related customs.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 Students can present a demonstration showing the steps for making Chinese foods.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36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L3U3T2 PPT</w:t>
              </w:r>
            </w:hyperlink>
            <w:hyperlink r:id="rId3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3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快乐汉语 -包饺子  Happy Chinese-  </w:t>
            </w:r>
            <w:hyperlink r:id="rId39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Make Dumplings Video </w:t>
              </w:r>
            </w:hyperlink>
            <w:hyperlink r:id="rId40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Instructions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41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https://www.youtube.com/watch?v=2982HccyzQU&amp;list=PLdT5MUO4gYEdQBMFtkF5g803FJZOss-ip&amp;index=3</w:t>
              </w:r>
            </w:hyperlink>
            <w:hyperlink r:id="rId4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4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B.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hyperlink r:id="rId4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学生包饺子</w:t>
              </w:r>
            </w:hyperlink>
            <w:hyperlink r:id="rId45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Students </w:t>
              </w:r>
            </w:hyperlink>
            <w:hyperlink r:id="rId4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M</w:t>
              </w:r>
            </w:hyperlink>
            <w:hyperlink r:id="rId47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ake </w:t>
              </w:r>
            </w:hyperlink>
            <w:hyperlink r:id="rId4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D</w:t>
              </w:r>
            </w:hyperlink>
            <w:hyperlink r:id="rId49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umplings Video Instructions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color w:val="800000"/>
                <w:sz w:val="20"/>
                <w:szCs w:val="20"/>
                <w:rtl w:val="0"/>
              </w:rPr>
              <w:t xml:space="preserve">　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A.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hyperlink r:id="rId50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 Writing Assignment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Culture Activities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22"/>
                <w:szCs w:val="22"/>
                <w:rtl w:val="0"/>
              </w:rPr>
              <w:t xml:space="preserve">：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B. </w:t>
            </w:r>
            <w:hyperlink r:id="rId51">
              <w:r w:rsidDel="00000000" w:rsidR="00000000" w:rsidRPr="00000000">
                <w:rPr>
                  <w:rFonts w:ascii="Arial" w:cs="Arial" w:eastAsia="Arial" w:hAnsi="Arial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剪纸</w:t>
              </w:r>
            </w:hyperlink>
            <w:hyperlink r:id="rId52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 Chinese Paper Cutting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5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https://www.youtube.com/watch?v=SVtmn2D51uA</w:t>
              </w:r>
            </w:hyperlink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歌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color w:val="000000"/>
                <w:sz w:val="22"/>
                <w:szCs w:val="22"/>
                <w:rtl w:val="0"/>
              </w:rPr>
              <w:t xml:space="preserve">：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222222"/>
                <w:sz w:val="20"/>
                <w:szCs w:val="20"/>
                <w:rtl w:val="0"/>
              </w:rPr>
              <w:t xml:space="preserve">好日子（2015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222222"/>
                <w:sz w:val="20"/>
                <w:szCs w:val="20"/>
                <w:rtl w:val="0"/>
              </w:rPr>
              <w:t xml:space="preserve">贺岁专辑）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54">
              <w:r w:rsidDel="00000000" w:rsidR="00000000" w:rsidRPr="00000000">
                <w:rPr>
                  <w:rFonts w:ascii="Cambria" w:cs="Cambria" w:eastAsia="Cambria" w:hAnsi="Cambria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https://www.youtube.com/watch?v=Co_Qhzynkr8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2014 央视马年春晚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55">
              <w:r w:rsidDel="00000000" w:rsidR="00000000" w:rsidRPr="00000000">
                <w:rPr>
                  <w:rFonts w:ascii="Cambria" w:cs="Cambria" w:eastAsia="Cambria" w:hAnsi="Cambria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https://www.youtube.com/watch?v=yZFHZmykg9w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王力宏《十二生肖》"12 Zodiacs"Activity: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56">
              <w:r w:rsidDel="00000000" w:rsidR="00000000" w:rsidRPr="00000000">
                <w:rPr>
                  <w:rFonts w:ascii="Cambria" w:cs="Cambria" w:eastAsia="Cambria" w:hAnsi="Cambria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https://www.youtube.com/watch?v=GkGUnJWlT782011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 央视春晚大山及一些不同国家的学生表演《四海之内皆兄弟》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宋体" w:cs="宋体" w:eastAsia="宋体" w:hAnsi="宋体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1"/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7" w:type="default"/>
      <w:footerReference r:id="rId58" w:type="default"/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imSun"/>
  <w:font w:name="Courier New"/>
  <w:font w:name="Times New Roman"/>
  <w:font w:name="Cambria">
    <w:embedRegular r:id="rId1" w:subsetted="0"/>
    <w:embedBold r:id="rId2" w:subsetted="0"/>
    <w:embedItalic r:id="rId3" w:subsetted="0"/>
    <w:embedBoldItalic r:id="rId4" w:subsetted="0"/>
  </w:font>
  <w:font w:name="宋体"/>
  <w:font w:name="Calibri">
    <w:embedRegular r:id="rId5" w:subsetted="0"/>
    <w:embedBold r:id="rId6" w:subsetted="0"/>
    <w:embedItalic r:id="rId7" w:subsetted="0"/>
    <w:embedBoldItalic r:id="rId8" w:subsetted="0"/>
  </w:font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153"/>
        <w:tab w:val="right" w:pos="8306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after="0" w:before="0" w:line="276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color w:val="b7b7b7"/>
        <w:sz w:val="16"/>
        <w:szCs w:val="16"/>
        <w:rtl w:val="0"/>
      </w:rPr>
      <w:t xml:space="preserve">F-CAP CHINESE CURRICULUM COUNCIL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after="0" w:before="0" w:line="276" w:lineRule="auto"/>
      <w:contextualSpacing w:val="0"/>
      <w:jc w:val="right"/>
    </w:pPr>
    <w:bookmarkStart w:colFirst="0" w:colLast="0" w:name="h.30j0zll" w:id="2"/>
    <w:bookmarkEnd w:id="2"/>
    <w:r w:rsidDel="00000000" w:rsidR="00000000" w:rsidRPr="00000000">
      <w:rPr>
        <w:rFonts w:ascii="Arial" w:cs="Arial" w:eastAsia="Arial" w:hAnsi="Arial"/>
        <w:b w:val="1"/>
        <w:color w:val="b7b7b7"/>
        <w:sz w:val="32"/>
        <w:szCs w:val="32"/>
        <w:rtl w:val="0"/>
      </w:rPr>
      <w:t xml:space="preserve">Level 3 “My Extended World”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252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firstLine="5400"/>
      </w:pPr>
      <w:rPr/>
    </w:lvl>
    <w:lvl w:ilvl="2">
      <w:start w:val="1"/>
      <w:numFmt w:val="lowerRoman"/>
      <w:lvlText w:val="%3."/>
      <w:lvlJc w:val="right"/>
      <w:pPr>
        <w:ind w:left="2160" w:firstLine="8460"/>
      </w:pPr>
      <w:rPr/>
    </w:lvl>
    <w:lvl w:ilvl="3">
      <w:start w:val="1"/>
      <w:numFmt w:val="decimal"/>
      <w:lvlText w:val="%4."/>
      <w:lvlJc w:val="left"/>
      <w:pPr>
        <w:ind w:left="2880" w:firstLine="11160"/>
      </w:pPr>
      <w:rPr/>
    </w:lvl>
    <w:lvl w:ilvl="4">
      <w:start w:val="1"/>
      <w:numFmt w:val="lowerLetter"/>
      <w:lvlText w:val="%5."/>
      <w:lvlJc w:val="left"/>
      <w:pPr>
        <w:ind w:left="3600" w:firstLine="14040"/>
      </w:pPr>
      <w:rPr/>
    </w:lvl>
    <w:lvl w:ilvl="5">
      <w:start w:val="1"/>
      <w:numFmt w:val="lowerRoman"/>
      <w:lvlText w:val="%6."/>
      <w:lvlJc w:val="right"/>
      <w:pPr>
        <w:ind w:left="4320" w:firstLine="17100"/>
      </w:pPr>
      <w:rPr/>
    </w:lvl>
    <w:lvl w:ilvl="6">
      <w:start w:val="1"/>
      <w:numFmt w:val="decimal"/>
      <w:lvlText w:val="%7."/>
      <w:lvlJc w:val="left"/>
      <w:pPr>
        <w:ind w:left="5040" w:firstLine="19800"/>
      </w:pPr>
      <w:rPr/>
    </w:lvl>
    <w:lvl w:ilvl="7">
      <w:start w:val="1"/>
      <w:numFmt w:val="lowerLetter"/>
      <w:lvlText w:val="%8."/>
      <w:lvlJc w:val="left"/>
      <w:pPr>
        <w:ind w:left="5760" w:firstLine="22680"/>
      </w:pPr>
      <w:rPr/>
    </w:lvl>
    <w:lvl w:ilvl="8">
      <w:start w:val="1"/>
      <w:numFmt w:val="lowerRoman"/>
      <w:lvlText w:val="%9."/>
      <w:lvlJc w:val="right"/>
      <w:pPr>
        <w:ind w:left="6480" w:firstLine="2574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9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82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26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169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21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255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298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342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3852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438" w:firstLine="894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858" w:firstLine="2154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278" w:firstLine="3414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1698" w:firstLine="4674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118" w:firstLine="5934.000000000001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2538" w:firstLine="7194.000000000001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2958" w:firstLine="8454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3378" w:firstLine="9714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3798" w:firstLine="10974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000000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HwU8h8Mcyz5x9rx2thdC06ceJt5XLk5i94DY6M6DPeA/edit" TargetMode="External"/><Relationship Id="rId42" Type="http://schemas.openxmlformats.org/officeDocument/2006/relationships/hyperlink" Target="https://www.youtube.com/watch?v=2982HccyzQU&amp;list=PLdT5MUO4gYEdQBMFtkF5g803FJZOss-ip&amp;index=3" TargetMode="External"/><Relationship Id="rId41" Type="http://schemas.openxmlformats.org/officeDocument/2006/relationships/hyperlink" Target="https://www.youtube.com/watch?v=2982HccyzQU&amp;list=PLdT5MUO4gYEdQBMFtkF5g803FJZOss-ip&amp;index=3" TargetMode="External"/><Relationship Id="rId44" Type="http://schemas.openxmlformats.org/officeDocument/2006/relationships/hyperlink" Target="https://docs.google.com/file/d/0B_0MH4HX1c21U0tNUXg2cndHVkE/edit" TargetMode="External"/><Relationship Id="rId43" Type="http://schemas.openxmlformats.org/officeDocument/2006/relationships/hyperlink" Target="https://docs.google.com/document/d/1B6AeCCF7v1bkwFgQJXH50jK99cDh74C0Lew1MkxPW70/edit" TargetMode="External"/><Relationship Id="rId46" Type="http://schemas.openxmlformats.org/officeDocument/2006/relationships/hyperlink" Target="https://docs.google.com/document/d/1OxsXZqNaIoY_kPcTBLIT8G86s-x09L7vWW8q8khUFnQ/edit" TargetMode="External"/><Relationship Id="rId45" Type="http://schemas.openxmlformats.org/officeDocument/2006/relationships/hyperlink" Target="https://docs.google.com/document/d/1OxsXZqNaIoY_kPcTBLIT8G86s-x09L7vWW8q8khUFnQ/ed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eOOxJgSLoUk8vLzP775f41uJRatFeak_tQ7La04t9bk/edit" TargetMode="External"/><Relationship Id="rId48" Type="http://schemas.openxmlformats.org/officeDocument/2006/relationships/hyperlink" Target="https://docs.google.com/document/d/1OxsXZqNaIoY_kPcTBLIT8G86s-x09L7vWW8q8khUFnQ/edit" TargetMode="External"/><Relationship Id="rId47" Type="http://schemas.openxmlformats.org/officeDocument/2006/relationships/hyperlink" Target="https://docs.google.com/document/d/1OxsXZqNaIoY_kPcTBLIT8G86s-x09L7vWW8q8khUFnQ/edit" TargetMode="External"/><Relationship Id="rId49" Type="http://schemas.openxmlformats.org/officeDocument/2006/relationships/hyperlink" Target="https://docs.google.com/document/d/1OxsXZqNaIoY_kPcTBLIT8G86s-x09L7vWW8q8khUFnQ/edit" TargetMode="External"/><Relationship Id="rId5" Type="http://schemas.openxmlformats.org/officeDocument/2006/relationships/hyperlink" Target="https://www.youtube.com/watch?v=tuSy87Jo8s8" TargetMode="External"/><Relationship Id="rId6" Type="http://schemas.openxmlformats.org/officeDocument/2006/relationships/hyperlink" Target="https://www.youtube.com/watch?v=tuSy87Jo8s8" TargetMode="External"/><Relationship Id="rId7" Type="http://schemas.openxmlformats.org/officeDocument/2006/relationships/hyperlink" Target="https://docs.google.com/presentation/d/1CucyejymvC2s4dN9V5xFBUQKroQeYL0o18jgYSm7FZg/pub?start=false&amp;loop=false&amp;delayms=3000" TargetMode="External"/><Relationship Id="rId8" Type="http://schemas.openxmlformats.org/officeDocument/2006/relationships/hyperlink" Target="https://docs.google.com/presentation/d/1CucyejymvC2s4dN9V5xFBUQKroQeYL0o18jgYSm7FZg/edit#slide=id.p4" TargetMode="External"/><Relationship Id="rId31" Type="http://schemas.openxmlformats.org/officeDocument/2006/relationships/hyperlink" Target="https://docs.google.com/document/d/1ldMEV9ULKShoujkN5xIhyxCnu_JP_p-R4LmSF4RVTPM/edit" TargetMode="External"/><Relationship Id="rId30" Type="http://schemas.openxmlformats.org/officeDocument/2006/relationships/hyperlink" Target="https://docs.google.com/document/d/1ldMEV9ULKShoujkN5xIhyxCnu_JP_p-R4LmSF4RVTPM/edit" TargetMode="External"/><Relationship Id="rId33" Type="http://schemas.openxmlformats.org/officeDocument/2006/relationships/hyperlink" Target="https://docs.google.com/document/d/1rrd6k76qs9xd6o3xykyCXuoZFtW2USt4bfhD-8Hnge0/edit" TargetMode="External"/><Relationship Id="rId32" Type="http://schemas.openxmlformats.org/officeDocument/2006/relationships/hyperlink" Target="https://docs.google.com/document/d/1ldMEV9ULKShoujkN5xIhyxCnu_JP_p-R4LmSF4RVTPM/edit" TargetMode="External"/><Relationship Id="rId35" Type="http://schemas.openxmlformats.org/officeDocument/2006/relationships/hyperlink" Target="https://docs.google.com/document/d/1c_cLorP_MeoQk2dCObirnPvXGHCdNtt-dEdeEzfvd9s/edit" TargetMode="External"/><Relationship Id="rId34" Type="http://schemas.openxmlformats.org/officeDocument/2006/relationships/hyperlink" Target="https://docs.google.com/document/d/1rrd6k76qs9xd6o3xykyCXuoZFtW2USt4bfhD-8Hnge0/edit" TargetMode="External"/><Relationship Id="rId37" Type="http://schemas.openxmlformats.org/officeDocument/2006/relationships/hyperlink" Target="https://docs.google.com/presentation/d/1CucyejymvC2s4dN9V5xFBUQKroQeYL0o18jgYSm7FZg/edit#slide=id.p4" TargetMode="External"/><Relationship Id="rId36" Type="http://schemas.openxmlformats.org/officeDocument/2006/relationships/hyperlink" Target="https://docs.google.com/presentation/d/1CucyejymvC2s4dN9V5xFBUQKroQeYL0o18jgYSm7FZg/pub?start=false&amp;loop=false&amp;delayms=3000" TargetMode="External"/><Relationship Id="rId39" Type="http://schemas.openxmlformats.org/officeDocument/2006/relationships/hyperlink" Target="https://docs.google.com/document/d/1HwU8h8Mcyz5x9rx2thdC06ceJt5XLk5i94DY6M6DPeA/edit" TargetMode="External"/><Relationship Id="rId38" Type="http://schemas.openxmlformats.org/officeDocument/2006/relationships/hyperlink" Target="https://docs.google.com/presentation/d/1CucyejymvC2s4dN9V5xFBUQKroQeYL0o18jgYSm7FZg/edit#slide=id.p4" TargetMode="External"/><Relationship Id="rId20" Type="http://schemas.openxmlformats.org/officeDocument/2006/relationships/hyperlink" Target="https://docs.google.com/document/d/1AOzkypkXkuwGmZQISjwvWkvZUcIomMIQyQJrCoHI-yE/edit" TargetMode="External"/><Relationship Id="rId22" Type="http://schemas.openxmlformats.org/officeDocument/2006/relationships/hyperlink" Target="https://docs.google.com/document/d/1CQWrEBTofABlkETi3WYnFV9QeILRdTSHcwZ7l1OgIM0/edit" TargetMode="External"/><Relationship Id="rId21" Type="http://schemas.openxmlformats.org/officeDocument/2006/relationships/hyperlink" Target="https://docs.google.com/document/d/1AOzkypkXkuwGmZQISjwvWkvZUcIomMIQyQJrCoHI-yE/edit" TargetMode="External"/><Relationship Id="rId24" Type="http://schemas.openxmlformats.org/officeDocument/2006/relationships/hyperlink" Target="https://docs.google.com/presentation/d/1CucyejymvC2s4dN9V5xFBUQKroQeYL0o18jgYSm7FZg/pub?start=false&amp;loop=false&amp;delayms=3000" TargetMode="External"/><Relationship Id="rId23" Type="http://schemas.openxmlformats.org/officeDocument/2006/relationships/hyperlink" Target="https://docs.google.com/document/d/1n5_Muoz12FFkuto7PpdEN7piaxEuYKE6BaPONBvz__I/edit" TargetMode="External"/><Relationship Id="rId26" Type="http://schemas.openxmlformats.org/officeDocument/2006/relationships/hyperlink" Target="https://docs.google.com/presentation/d/1CucyejymvC2s4dN9V5xFBUQKroQeYL0o18jgYSm7FZg/edit#slide=id.p4" TargetMode="External"/><Relationship Id="rId25" Type="http://schemas.openxmlformats.org/officeDocument/2006/relationships/hyperlink" Target="https://docs.google.com/presentation/d/1CucyejymvC2s4dN9V5xFBUQKroQeYL0o18jgYSm7FZg/edit#slide=id.p4" TargetMode="External"/><Relationship Id="rId28" Type="http://schemas.openxmlformats.org/officeDocument/2006/relationships/hyperlink" Target="https://docs.google.com/document/d/1LakNtIohhJrxK3CumkmHf2qlvcuvRL_Ce1M4TeVhq-o/edit" TargetMode="External"/><Relationship Id="rId27" Type="http://schemas.openxmlformats.org/officeDocument/2006/relationships/hyperlink" Target="https://docs.google.com/document/d/1LakNtIohhJrxK3CumkmHf2qlvcuvRL_Ce1M4TeVhq-o/edit" TargetMode="External"/><Relationship Id="rId29" Type="http://schemas.openxmlformats.org/officeDocument/2006/relationships/hyperlink" Target="https://docs.google.com/document/d/1LakNtIohhJrxK3CumkmHf2qlvcuvRL_Ce1M4TeVhq-o/edit" TargetMode="External"/><Relationship Id="rId51" Type="http://schemas.openxmlformats.org/officeDocument/2006/relationships/hyperlink" Target="https://docs.google.com/document/d/1n5_Muoz12FFkuto7PpdEN7piaxEuYKE6BaPONBvz__I/edit" TargetMode="External"/><Relationship Id="rId50" Type="http://schemas.openxmlformats.org/officeDocument/2006/relationships/hyperlink" Target="https://docs.google.com/document/d/1B6AeCCF7v1bkwFgQJXH50jK99cDh74C0Lew1MkxPW70/edit" TargetMode="External"/><Relationship Id="rId53" Type="http://schemas.openxmlformats.org/officeDocument/2006/relationships/hyperlink" Target="https://www.youtube.com/watch?v=SVtmn2D51uA" TargetMode="External"/><Relationship Id="rId52" Type="http://schemas.openxmlformats.org/officeDocument/2006/relationships/hyperlink" Target="https://docs.google.com/document/d/1n5_Muoz12FFkuto7PpdEN7piaxEuYKE6BaPONBvz__I/edit" TargetMode="External"/><Relationship Id="rId11" Type="http://schemas.openxmlformats.org/officeDocument/2006/relationships/hyperlink" Target="https://drive.google.com/open?id=0B3aEXdi8FPrmeXFQeUhuRFBnSjA" TargetMode="External"/><Relationship Id="rId55" Type="http://schemas.openxmlformats.org/officeDocument/2006/relationships/hyperlink" Target="https://www.youtube.com/watch?v=yZFHZmykg9w" TargetMode="External"/><Relationship Id="rId10" Type="http://schemas.openxmlformats.org/officeDocument/2006/relationships/hyperlink" Target="https://docs.google.com/document/d/1eOOxJgSLoUk8vLzP775f41uJRatFeak_tQ7La04t9bk/edit" TargetMode="External"/><Relationship Id="rId54" Type="http://schemas.openxmlformats.org/officeDocument/2006/relationships/hyperlink" Target="https://www.youtube.com/watch?v=Co_Qhzynkr8" TargetMode="External"/><Relationship Id="rId13" Type="http://schemas.openxmlformats.org/officeDocument/2006/relationships/hyperlink" Target="https://docs.google.com/document/d/1BBYvLalx7MIm0FjjnT5mhnZLdI3c_F74aqoNuG7iA-s/edit" TargetMode="External"/><Relationship Id="rId57" Type="http://schemas.openxmlformats.org/officeDocument/2006/relationships/header" Target="header1.xml"/><Relationship Id="rId12" Type="http://schemas.openxmlformats.org/officeDocument/2006/relationships/hyperlink" Target="https://docs.google.com/document/d/1su3nmUf5BSuGQwTMb_Uk1KeCEaX90q8idAYqhhnRcHs/edit" TargetMode="External"/><Relationship Id="rId56" Type="http://schemas.openxmlformats.org/officeDocument/2006/relationships/hyperlink" Target="https://www.youtube.com/watch?v=GkGUnJWlT782011" TargetMode="External"/><Relationship Id="rId15" Type="http://schemas.openxmlformats.org/officeDocument/2006/relationships/hyperlink" Target="https://docs.google.com/document/d/1BBYvLalx7MIm0FjjnT5mhnZLdI3c_F74aqoNuG7iA-s/edit" TargetMode="External"/><Relationship Id="rId14" Type="http://schemas.openxmlformats.org/officeDocument/2006/relationships/hyperlink" Target="https://docs.google.com/document/d/1BBYvLalx7MIm0FjjnT5mhnZLdI3c_F74aqoNuG7iA-s/edit" TargetMode="External"/><Relationship Id="rId58" Type="http://schemas.openxmlformats.org/officeDocument/2006/relationships/footer" Target="footer1.xml"/><Relationship Id="rId17" Type="http://schemas.openxmlformats.org/officeDocument/2006/relationships/hyperlink" Target="https://docs.google.com/presentation/d/1CucyejymvC2s4dN9V5xFBUQKroQeYL0o18jgYSm7FZg/edit#slide=id.p4" TargetMode="External"/><Relationship Id="rId16" Type="http://schemas.openxmlformats.org/officeDocument/2006/relationships/hyperlink" Target="https://docs.google.com/presentation/d/1CucyejymvC2s4dN9V5xFBUQKroQeYL0o18jgYSm7FZg/pub?start=false&amp;loop=false&amp;delayms=3000" TargetMode="External"/><Relationship Id="rId19" Type="http://schemas.openxmlformats.org/officeDocument/2006/relationships/hyperlink" Target="https://docs.google.com/document/d/1AOzkypkXkuwGmZQISjwvWkvZUcIomMIQyQJrCoHI-yE/edit" TargetMode="External"/><Relationship Id="rId18" Type="http://schemas.openxmlformats.org/officeDocument/2006/relationships/hyperlink" Target="https://docs.google.com/presentation/d/1CucyejymvC2s4dN9V5xFBUQKroQeYL0o18jgYSm7FZg/edit#slide=id.p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Relationship Id="rId5" Type="http://schemas.openxmlformats.org/officeDocument/2006/relationships/font" Target="fonts/Calibri-regular.ttf"/><Relationship Id="rId6" Type="http://schemas.openxmlformats.org/officeDocument/2006/relationships/font" Target="fonts/Calibri-bold.ttf"/><Relationship Id="rId7" Type="http://schemas.openxmlformats.org/officeDocument/2006/relationships/font" Target="fonts/Calibri-italic.ttf"/><Relationship Id="rId8" Type="http://schemas.openxmlformats.org/officeDocument/2006/relationships/font" Target="fonts/Calibri-boldItalic.ttf"/></Relationships>
</file>